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4" w:rsidRDefault="003003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03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29.04.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3003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гр.25а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30030F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:rsidR="0030030F" w:rsidRPr="00D97C2E" w:rsidRDefault="0030030F">
      <w:pPr>
        <w:rPr>
          <w:rFonts w:ascii="Times New Roman" w:hAnsi="Times New Roman" w:cs="Times New Roman"/>
          <w:b/>
          <w:sz w:val="24"/>
          <w:szCs w:val="24"/>
        </w:rPr>
      </w:pPr>
      <w:r w:rsidRPr="00D97C2E">
        <w:rPr>
          <w:rFonts w:ascii="Times New Roman" w:hAnsi="Times New Roman" w:cs="Times New Roman"/>
          <w:b/>
          <w:sz w:val="24"/>
          <w:szCs w:val="24"/>
        </w:rPr>
        <w:t xml:space="preserve">Вот мы и подошли к заключительному уроку по русскому языку. Впереди только экзамен и </w:t>
      </w:r>
      <w:proofErr w:type="gramStart"/>
      <w:r w:rsidRPr="00D97C2E">
        <w:rPr>
          <w:rFonts w:ascii="Times New Roman" w:hAnsi="Times New Roman" w:cs="Times New Roman"/>
          <w:b/>
          <w:sz w:val="24"/>
          <w:szCs w:val="24"/>
        </w:rPr>
        <w:t>оставшиеся</w:t>
      </w:r>
      <w:proofErr w:type="gramEnd"/>
      <w:r w:rsidRPr="00D97C2E">
        <w:rPr>
          <w:rFonts w:ascii="Times New Roman" w:hAnsi="Times New Roman" w:cs="Times New Roman"/>
          <w:b/>
          <w:sz w:val="24"/>
          <w:szCs w:val="24"/>
        </w:rPr>
        <w:t xml:space="preserve"> консультуции. А сегодня – закючительная контрольная работа.</w:t>
      </w:r>
    </w:p>
    <w:p w:rsidR="00165C1C" w:rsidRPr="00165C1C" w:rsidRDefault="00165C1C" w:rsidP="00165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:rsidR="00165C1C" w:rsidRPr="00165C1C" w:rsidRDefault="00165C1C" w:rsidP="00165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русскому языку даётся 1 урок (40 минут).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 частей. Часть 1 включает задания А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А21. К каждому из них дано 4 варианта ответа, 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только один правильный. Часть 2 состоит из заданий В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В4. Ответы к этим заданиям вы должны сформулировать самостоятельно.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выполнять задания в том порядке, в котором они даны. Для экономии времени пропускайте задание, которое не удаётся выполнить сразу, и переходите к следующему. Если после выполнения всей работы у вас останется время, вы можете вернуться к пропущенным заданиям.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 оценивается одним баллом. Баллы, полученные вами за все выполненные задания, суммируются. Постарайтесь выполнить как можно больше заданий и набрать как можно больше баллов.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25. </w:t>
      </w: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Желаю успеха!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65C1C" w:rsidRPr="00165C1C" w:rsidRDefault="00165C1C" w:rsidP="00165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каком 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кухОнный 2) позвОнит 3) экспЕрт 4) обеспечЕние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пример с ошибкой в образовании формы слова: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тремя подругами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кратчайший путь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директора гимназий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самый интереснейший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Укажите предложение с грамматической ошибкой.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нечестных людей работают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органах власти, получивших прекрасное образование.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Замороженные плоды сохраняют витамины в течение полугода.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был человек, предпочитающий открыто выражать свои эмоции.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Некоторые из фигуристов, выступавших на Олимпиаде, пытались опротестовать решение судей.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грамматически правильное продолжение предложения.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 на эти места,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меня посетили воспоминания о годах, проведенных в деревне.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вспоминается деревенское детство.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вспоминаю о детстве.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вспомнилось, как я жил здесь в детстве.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В каком из предложений выделенное слово использовано неверно?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Сержант милиции руководил СПАСИТЕЛЬНЫМИ работами.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Простодушные люди часто принимают ЖЕЛАЕМОЕ за действительное.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Преступление совершено со злым УМЫСЛОМ.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надеялся на УДАЧНЫЙ лов.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слово или сочетание слов является грамматической основой в предложении?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речи редко встретишь причастия и деепричастия, зато они чувствуют себя «свободно» в научной и деловой речи.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они чувствуют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они чувствуют себя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они чувствуют себя «свободно»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чувствуют «свободно»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верную характеристику предложения из задания 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осложненное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сложносочинённое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сложноподчинённое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бессоюзное сложное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Укажите правильную морфологическую характеристику слова ЗАТО (задание 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наречие 2) существительное 3) предлог 4) союз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ряду во всех словах пропущена одна и та же буква?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..горяча, бе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чувственный, не..говорчивый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статься, р..сказывать, соп..ставить</w:t>
      </w:r>
    </w:p>
    <w:p w:rsidR="00165C1C" w:rsidRPr="00165C1C" w:rsidRDefault="00165C1C" w:rsidP="00165C1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бавить, пр..думать, пр..зидиум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небез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звестный, раз..скать, гипер..нфляция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В каком ряду во всех словах пропущена безударная проверяемая гласная корня?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лёкий, изл..жение, оп..реться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уд..вление, пл..вцы, проб..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бл..стеть, выж..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 подп...рать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дать, ухв..тить, прибл..жение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 В каком ряду в обоих словах на месте пропуска пишется буква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стел..т, вид..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нный, встрет..шь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держ..шь, слыш..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шься, перестро..нный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В каком варианте ответа правильно указаны все цифры, на месте которых пишется одна буква Н?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Николка, оглушё(1)ый неожида(2)ым известием, стоял у сте(3)ых часов и пытался разобраться в этой пута(4)ице последних дней.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2, 4 2) 3, 4 3) 2, 3, 4 </w:t>
      </w:r>
      <w:proofErr w:type="spell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spell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 В каком предложении НЕ со словом пишется раздельно?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Бульвар вел к площади, откуда лучами расходились (не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линные улочки.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Нового слугу хозяйка (не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злюбила.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(Не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лагодарный слушатель мешает даже хорошему рассказчику.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Черты лица (не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ишены приятности.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В каком предложении выделенное слово пишется слитно?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быть образованным человеком, нужно много читать.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(В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с паводками движение поездов было затруднено.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люблю (ТОТ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АС, когда выплываешь на лодке рано на рассвете.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(ПО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ОМУ, как он замолчал, отец почувствовал себя виноватым.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А15. Укажите правильное объяснение постановки запятой или её отсутствия в предложении: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солнце проглядывало сквозь стволы сосен в лесу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рассеянный мягкий свет лился на траву.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предложение с однородными членами, перед союзом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не нужна.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запятая.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Сложносочинённое предложение, перед союзом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не нужна.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Сложносочинённое предложение, перед союзом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запятая.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А16. В каком варианте ответа правильно указаны все цифры, на месте которых в предложении должны стоять запятые?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(1) над степью подул лёгкий ветерок (2) принося с собой еле уловимый (3) аромат земли (4) недавно освободившейся из-под снега.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1, 2, 3 2) 2, 3,4 3) 1, 2, 3 4 </w:t>
      </w:r>
      <w:proofErr w:type="spell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spell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2, 4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А17. В каком варианте ответа правильно указаны все цифры, на месте которых в предложении должны стоять запятые?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 ночной час (1) казалось (2) придавал беседе особую прелесть. Работа с компьютерными программами (3) несомненно (4) увлекает, но отрицательно влияет на зрение.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 2) 3, 4 3) 1, 2 4) 2, 3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А18. В каком варианте ответа правильно указаны все цифры, на месте которых в предложении должны стоять запятые?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стал думать о родном доме (1) воспоминания (2) о котором (3) позволяли забыть все неприятности последних дней (4) и вскоре уснул.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1, 2, 3 2) 1, 3, 4 3) 1, 2, 3, 4 </w:t>
      </w:r>
      <w:proofErr w:type="spell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spell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1, 4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А19. В каком предложении придаточную часть сложноподчинённого предложения нельзя заменить обособленным определением, вы</w:t>
      </w: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раженным причастным оборотом?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старых глобальных экологических проблем является изменение климата на Земле, которое происходит в результате так называемого парникового эффекта.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Дерево, которое погибло в схватке с ветром, напоминает мне павшего в атаке солдата.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легенда о Байкале, которую знает и стар и млад.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Построек, которые связаны с жизнью Чехова, в его имении не осталось.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A20 - 21, В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В4</w:t>
      </w:r>
    </w:p>
    <w:p w:rsidR="00165C1C" w:rsidRPr="00165C1C" w:rsidRDefault="00165C1C" w:rsidP="0016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самом понятии массовой культуры ничего плохого нет. (2)Ког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бы ценностная культура овладевала массами, когда бы лучшие ее образцы прошлого и настоящего становились хлебом насущным, - что могло бы быть полезней столь широкого ее распространения?! (3)Ибо тогда широта способствовала бы и глубине. (4)0б этом мечтали и меч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 все творцы прекрасного - чтобы их слушали, читали, смотрели и впитывали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узкие круги, а миллионы. (5)Однако в том понятии, в каком утвердилась сейчас массовая культура, ничего общего с желаемым она не имеет. (6)Условия культуры - эстетическое просвещение народа, возделывание его души таким образом, чтобы она оказалась способной принимать добро и красоту. (7)Из того состава, который есть в нас, с одинаковым успехом можно сделать и человека, и зверя. (8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 зависимости от того, кто возьмется за эту работу.</w:t>
      </w:r>
    </w:p>
    <w:p w:rsidR="00165C1C" w:rsidRPr="00165C1C" w:rsidRDefault="00165C1C" w:rsidP="0016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(9)В 20-е годы происходило директивное, силовое вытеснение традиционного искусства новым, которое назвало себя революционным. (…) (12)Однако при этом художественный вкус народа продолжал оставаться здоровым. (13) В де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ревне, отпев положенную новую песню, брались за старые. (14)Слишком велика была крестьянская Россия. (15)Да и средства массового дав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на человека, называющиеся почему-то средствами информации, были не те, что ныне, и не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от начала до конца объять страну показательно-воспитательной обработкой. (16)Вспомним, что еще со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 недавно опасным проявлением дурного тона нам представлялся городской романс. (17)А уж как пугались мы мелодрамы, расслабляю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душу пустопорожней чувствительностью! (18)Сейчас бы нам эти тревоги! (19)Сейчас, когда все, что насильно прививалось в 20-е, при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вилось как бы само собой и пошло в массы, когда двигателем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 стала реклама и конкуренция, когда дурное самым демократическим путем заступило место хорошего, когда мораль, без которой не сочиня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ни одна басня, превратилась в кукиш в кармане, а гармония выря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дилась в шутовской наряд</w:t>
      </w:r>
    </w:p>
    <w:p w:rsidR="00165C1C" w:rsidRPr="00165C1C" w:rsidRDefault="00165C1C" w:rsidP="00165C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В. Распутину)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А20. В каком предложении автор пишет о предназначении культуры?</w:t>
      </w: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2 2) 4 3) 6 4) 19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А21. Определите стиль и тип текста.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научный стиль; рассуждение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повествование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стиль; рассуждение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стиль; описание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предложения 3 выпишите словосочетания с подчинительной связью ПРИМЫКАНИЕ.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Среди предложений 12-17 найдите предложение с обособленным распространенным согласованным определением. Укажите номер этого предложения.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В3. Среди предложений 16 – 19 найдите 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сложноподчиненное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придаточным изъяснительным. Укажите номер этого предложения.</w:t>
      </w:r>
    </w:p>
    <w:p w:rsidR="00165C1C" w:rsidRPr="00165C1C" w:rsidRDefault="00165C1C" w:rsidP="0016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1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предложения 6 выпишите метафору.</w:t>
      </w:r>
    </w:p>
    <w:p w:rsidR="00165C1C" w:rsidRDefault="00165C1C" w:rsidP="00165C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65C1C" w:rsidRDefault="00165C1C" w:rsidP="0016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C1C" w:rsidRPr="00165C1C" w:rsidRDefault="00165C1C" w:rsidP="0016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правильное выполненное задание выставляется 1 балл.</w:t>
      </w:r>
    </w:p>
    <w:p w:rsidR="00165C1C" w:rsidRPr="00165C1C" w:rsidRDefault="00165C1C" w:rsidP="0016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всю работу – 25.</w:t>
      </w:r>
    </w:p>
    <w:p w:rsidR="00165C1C" w:rsidRPr="00165C1C" w:rsidRDefault="00165C1C" w:rsidP="0016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перевода:</w:t>
      </w:r>
    </w:p>
    <w:p w:rsidR="00165C1C" w:rsidRPr="00165C1C" w:rsidRDefault="00165C1C" w:rsidP="0016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8 баллов – «2»</w:t>
      </w:r>
    </w:p>
    <w:p w:rsidR="00165C1C" w:rsidRPr="00165C1C" w:rsidRDefault="00165C1C" w:rsidP="0016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16 баллов – «3»</w:t>
      </w:r>
    </w:p>
    <w:p w:rsidR="00165C1C" w:rsidRPr="00165C1C" w:rsidRDefault="00165C1C" w:rsidP="0016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– 21 балла – «4»</w:t>
      </w:r>
    </w:p>
    <w:p w:rsidR="00165C1C" w:rsidRPr="00165C1C" w:rsidRDefault="00165C1C" w:rsidP="00165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– 25 баллов – «5»</w:t>
      </w:r>
    </w:p>
    <w:p w:rsidR="0030030F" w:rsidRDefault="0030030F" w:rsidP="00165C1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030F" w:rsidRDefault="003003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030F" w:rsidRDefault="003003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29.04.                     гр 25а                            Литература </w:t>
      </w:r>
    </w:p>
    <w:p w:rsidR="0030030F" w:rsidRPr="00D97C2E" w:rsidRDefault="0030030F">
      <w:pPr>
        <w:rPr>
          <w:rFonts w:ascii="Times New Roman" w:hAnsi="Times New Roman" w:cs="Times New Roman"/>
          <w:b/>
          <w:sz w:val="24"/>
          <w:szCs w:val="24"/>
        </w:rPr>
      </w:pPr>
      <w:r w:rsidRPr="00D97C2E">
        <w:rPr>
          <w:rFonts w:ascii="Times New Roman" w:hAnsi="Times New Roman" w:cs="Times New Roman"/>
          <w:b/>
          <w:sz w:val="24"/>
          <w:szCs w:val="24"/>
        </w:rPr>
        <w:t xml:space="preserve">По литературе у нас остался дифференцированный зачет. Вы знаете все  требования к зачетной работе, давно работаете каждый над своей темой, вот и пришла пора отчитываться. Зачет пройдет в форме конференции на платформе  </w:t>
      </w:r>
      <w:r w:rsidRPr="00D97C2E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D97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C2E">
        <w:rPr>
          <w:rFonts w:ascii="Times New Roman" w:hAnsi="Times New Roman" w:cs="Times New Roman"/>
          <w:b/>
          <w:sz w:val="24"/>
          <w:szCs w:val="24"/>
        </w:rPr>
        <w:t>30.04. в 12 часов. Дополнительные инструкции вы получите. Помните, что вы не читаете рефераты, а ЗАЩИЩАЕТЕ</w:t>
      </w:r>
      <w:r w:rsidR="00D97C2E" w:rsidRPr="00D97C2E">
        <w:rPr>
          <w:rFonts w:ascii="Times New Roman" w:hAnsi="Times New Roman" w:cs="Times New Roman"/>
          <w:b/>
          <w:sz w:val="24"/>
          <w:szCs w:val="24"/>
        </w:rPr>
        <w:t xml:space="preserve"> свою </w:t>
      </w:r>
      <w:r w:rsidRPr="00D97C2E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D97C2E" w:rsidRPr="00D97C2E">
        <w:rPr>
          <w:rFonts w:ascii="Times New Roman" w:hAnsi="Times New Roman" w:cs="Times New Roman"/>
          <w:b/>
          <w:sz w:val="24"/>
          <w:szCs w:val="24"/>
        </w:rPr>
        <w:t>боту. Каждому из вас отводится не более  5мин. Я вам все уже объясняла. У кого возникают вопросы, задавайте, я на связи.</w:t>
      </w:r>
    </w:p>
    <w:p w:rsidR="0030030F" w:rsidRDefault="003003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030F" w:rsidRPr="0030030F" w:rsidRDefault="003003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0030F" w:rsidRPr="0030030F" w:rsidSect="0007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030F"/>
    <w:rsid w:val="00072DB4"/>
    <w:rsid w:val="00123CCC"/>
    <w:rsid w:val="00165C1C"/>
    <w:rsid w:val="0030030F"/>
    <w:rsid w:val="00D9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B4"/>
  </w:style>
  <w:style w:type="paragraph" w:styleId="1">
    <w:name w:val="heading 1"/>
    <w:basedOn w:val="a"/>
    <w:link w:val="10"/>
    <w:uiPriority w:val="9"/>
    <w:qFormat/>
    <w:rsid w:val="0016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2020-04-28T05:21:00Z</dcterms:created>
  <dcterms:modified xsi:type="dcterms:W3CDTF">2020-04-28T05:45:00Z</dcterms:modified>
</cp:coreProperties>
</file>